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F8" w:rsidRDefault="00614AF8" w:rsidP="00614AF8">
      <w:pPr>
        <w:widowControl w:val="0"/>
        <w:rPr>
          <w:rFonts w:ascii="Open Sans" w:eastAsia="Open Sans" w:hAnsi="Open Sans" w:cs="Open Sans"/>
          <w:b/>
          <w:color w:val="004888"/>
          <w:sz w:val="24"/>
          <w:szCs w:val="24"/>
        </w:rPr>
      </w:pPr>
      <w:r>
        <w:rPr>
          <w:noProof/>
        </w:rPr>
        <w:drawing>
          <wp:inline distT="0" distB="0" distL="0" distR="0">
            <wp:extent cx="495300" cy="428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Open Sans" w:hAnsi="Open Sans" w:cs="Open Sans"/>
          <w:color w:val="004888"/>
          <w:sz w:val="28"/>
          <w:szCs w:val="28"/>
        </w:rPr>
        <w:t xml:space="preserve">  </w:t>
      </w:r>
      <w:r>
        <w:rPr>
          <w:rFonts w:ascii="Open Sans" w:eastAsia="Open Sans" w:hAnsi="Open Sans" w:cs="Open Sans"/>
          <w:b/>
          <w:color w:val="004888"/>
          <w:sz w:val="54"/>
          <w:szCs w:val="54"/>
        </w:rPr>
        <w:t>Person specification</w:t>
      </w:r>
      <w:r>
        <w:rPr>
          <w:rFonts w:ascii="Open Sans" w:eastAsia="Open Sans" w:hAnsi="Open Sans" w:cs="Open Sans"/>
          <w:color w:val="004888"/>
          <w:sz w:val="24"/>
          <w:szCs w:val="24"/>
        </w:rPr>
        <w:br/>
      </w:r>
      <w:r>
        <w:rPr>
          <w:rFonts w:ascii="Open Sans" w:eastAsia="Open Sans" w:hAnsi="Open Sans" w:cs="Open Sans"/>
          <w:b/>
          <w:color w:val="004888"/>
          <w:sz w:val="24"/>
          <w:szCs w:val="24"/>
        </w:rPr>
        <w:t xml:space="preserve">Essential </w:t>
      </w:r>
    </w:p>
    <w:p w:rsidR="00614AF8" w:rsidRDefault="00614AF8" w:rsidP="00614AF8">
      <w:pPr>
        <w:widowControl w:val="0"/>
        <w:rPr>
          <w:rFonts w:ascii="Open Sans" w:eastAsia="Open Sans" w:hAnsi="Open Sans" w:cs="Open Sans"/>
          <w:b/>
          <w:color w:val="004888"/>
          <w:sz w:val="24"/>
          <w:szCs w:val="24"/>
        </w:rPr>
      </w:pPr>
    </w:p>
    <w:p w:rsidR="00614AF8" w:rsidRDefault="00614AF8" w:rsidP="00614AF8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>Ability to use sensitive listening and questioning skills to get to the root of the issues and empower clients, whilst maintaining structure and control of interactions with them</w:t>
      </w:r>
    </w:p>
    <w:p w:rsidR="00614AF8" w:rsidRDefault="00614AF8" w:rsidP="00614AF8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614AF8" w:rsidRPr="00831DA0" w:rsidRDefault="00614AF8" w:rsidP="00614AF8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  <w:lang w:val="en"/>
        </w:rPr>
      </w:pPr>
      <w:r w:rsidRPr="00831DA0">
        <w:rPr>
          <w:rFonts w:ascii="Open Sans" w:eastAsia="Open Sans" w:hAnsi="Open Sans" w:cs="Open Sans"/>
          <w:color w:val="004888"/>
          <w:sz w:val="24"/>
          <w:szCs w:val="24"/>
          <w:lang w:val="en"/>
        </w:rPr>
        <w:t>Ability to communicate effe</w:t>
      </w:r>
      <w:r>
        <w:rPr>
          <w:rFonts w:ascii="Open Sans" w:eastAsia="Open Sans" w:hAnsi="Open Sans" w:cs="Open Sans"/>
          <w:color w:val="004888"/>
          <w:sz w:val="24"/>
          <w:szCs w:val="24"/>
          <w:lang w:val="en"/>
        </w:rPr>
        <w:t>ctively verbally and in writing</w:t>
      </w:r>
    </w:p>
    <w:p w:rsidR="00614AF8" w:rsidRDefault="00614AF8" w:rsidP="00614AF8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614AF8" w:rsidRDefault="00614AF8" w:rsidP="00614AF8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>Ability to give and receive feedback objectively and sensitively and a willingness to challenge constructively</w:t>
      </w:r>
    </w:p>
    <w:p w:rsidR="00614AF8" w:rsidRDefault="00614AF8" w:rsidP="00614AF8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614AF8" w:rsidRDefault="00614AF8" w:rsidP="00614AF8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 xml:space="preserve">Ability to </w:t>
      </w:r>
      <w:r w:rsidRPr="00C20802">
        <w:rPr>
          <w:rFonts w:ascii="Open Sans" w:eastAsia="Open Sans" w:hAnsi="Open Sans" w:cs="Open Sans"/>
          <w:color w:val="1F497D" w:themeColor="text2"/>
          <w:sz w:val="24"/>
          <w:szCs w:val="24"/>
        </w:rPr>
        <w:t xml:space="preserve">make use of </w:t>
      </w:r>
      <w:r>
        <w:rPr>
          <w:rFonts w:ascii="Open Sans" w:eastAsia="Open Sans" w:hAnsi="Open Sans" w:cs="Open Sans"/>
          <w:color w:val="004888"/>
          <w:sz w:val="24"/>
          <w:szCs w:val="24"/>
        </w:rPr>
        <w:t>telephony and IT systems to deliver services by webchat and telephone</w:t>
      </w:r>
    </w:p>
    <w:p w:rsidR="00614AF8" w:rsidRDefault="00614AF8" w:rsidP="00614AF8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614AF8" w:rsidRDefault="00614AF8" w:rsidP="00614AF8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>Ability to use IT systems and packages, and resources in the provision of advice, record keeping and document production</w:t>
      </w:r>
    </w:p>
    <w:p w:rsidR="00614AF8" w:rsidRDefault="00614AF8" w:rsidP="00614AF8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614AF8" w:rsidRDefault="00614AF8" w:rsidP="00614AF8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>Good IT knowledge with an ability to support clients with their online claim application</w:t>
      </w:r>
    </w:p>
    <w:p w:rsidR="00614AF8" w:rsidRDefault="00614AF8" w:rsidP="00614AF8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614AF8" w:rsidRDefault="00614AF8" w:rsidP="00614AF8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>Ability and willingness to work as part of a team</w:t>
      </w:r>
    </w:p>
    <w:p w:rsidR="00614AF8" w:rsidRDefault="00614AF8" w:rsidP="00614AF8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614AF8" w:rsidRDefault="00614AF8" w:rsidP="00614AF8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>A commitment to continuous professional development, including a willingness to develop knowledge and skills in advice topics</w:t>
      </w:r>
    </w:p>
    <w:p w:rsidR="00614AF8" w:rsidRDefault="00614AF8" w:rsidP="00614AF8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614AF8" w:rsidRDefault="00614AF8" w:rsidP="00614AF8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>Ability to commit to and work with the aims, principles and policies of the Citizens Advice service</w:t>
      </w:r>
    </w:p>
    <w:p w:rsidR="00614AF8" w:rsidRDefault="00614AF8" w:rsidP="00614AF8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614AF8" w:rsidRDefault="00614AF8" w:rsidP="00614AF8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>A good up to date understanding of equality and diversity and its application to the provision of advice</w:t>
      </w:r>
    </w:p>
    <w:p w:rsidR="00614AF8" w:rsidRDefault="00614AF8" w:rsidP="00614AF8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614AF8" w:rsidRPr="001B508E" w:rsidRDefault="00614AF8" w:rsidP="00614AF8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  <w:lang w:val="en"/>
        </w:rPr>
      </w:pPr>
      <w:r w:rsidRPr="001B508E">
        <w:rPr>
          <w:rFonts w:ascii="Open Sans" w:eastAsia="Open Sans" w:hAnsi="Open Sans" w:cs="Open Sans"/>
          <w:color w:val="004888"/>
          <w:sz w:val="24"/>
          <w:szCs w:val="24"/>
          <w:lang w:val="en"/>
        </w:rPr>
        <w:t>Proven ability to monitor and maintain service delivery against agreed targets.</w:t>
      </w:r>
    </w:p>
    <w:p w:rsidR="00614AF8" w:rsidRDefault="00614AF8" w:rsidP="00614AF8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614AF8" w:rsidRDefault="00614AF8" w:rsidP="00614AF8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>Ability to monitor and maintain standards for advice provision and quality assurance</w:t>
      </w:r>
    </w:p>
    <w:p w:rsidR="00614AF8" w:rsidRDefault="00614AF8" w:rsidP="00614AF8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614AF8" w:rsidRDefault="00614AF8" w:rsidP="00614AF8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 w:rsidRPr="00831DA0">
        <w:rPr>
          <w:rFonts w:ascii="Open Sans" w:eastAsia="Open Sans" w:hAnsi="Open Sans" w:cs="Open Sans"/>
          <w:color w:val="004888"/>
          <w:sz w:val="24"/>
          <w:szCs w:val="24"/>
          <w:lang w:val="en"/>
        </w:rPr>
        <w:t xml:space="preserve">Ability to </w:t>
      </w:r>
      <w:r w:rsidRPr="00266A87">
        <w:rPr>
          <w:rFonts w:ascii="Open Sans" w:eastAsia="Open Sans" w:hAnsi="Open Sans" w:cs="Open Sans"/>
          <w:color w:val="004888"/>
          <w:sz w:val="24"/>
          <w:szCs w:val="24"/>
        </w:rPr>
        <w:t>prioritise</w:t>
      </w:r>
      <w:r w:rsidRPr="00831DA0">
        <w:rPr>
          <w:rFonts w:ascii="Open Sans" w:eastAsia="Open Sans" w:hAnsi="Open Sans" w:cs="Open Sans"/>
          <w:color w:val="004888"/>
          <w:sz w:val="24"/>
          <w:szCs w:val="24"/>
          <w:lang w:val="en"/>
        </w:rPr>
        <w:t xml:space="preserve"> own work to meet deadlines and manage workload in a busy environment</w:t>
      </w:r>
    </w:p>
    <w:p w:rsidR="00614AF8" w:rsidRDefault="00614AF8" w:rsidP="00614AF8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614AF8" w:rsidRDefault="00614AF8" w:rsidP="00614AF8">
      <w:pPr>
        <w:widowControl w:val="0"/>
        <w:spacing w:line="240" w:lineRule="auto"/>
        <w:rPr>
          <w:rFonts w:ascii="Open Sans" w:eastAsia="Open Sans" w:hAnsi="Open Sans" w:cs="Open Sans"/>
          <w:b/>
          <w:color w:val="004888"/>
          <w:sz w:val="24"/>
          <w:szCs w:val="24"/>
        </w:rPr>
      </w:pPr>
      <w:r>
        <w:rPr>
          <w:rFonts w:ascii="Open Sans" w:eastAsia="Open Sans" w:hAnsi="Open Sans" w:cs="Open Sans"/>
          <w:b/>
          <w:color w:val="004888"/>
          <w:sz w:val="24"/>
          <w:szCs w:val="24"/>
        </w:rPr>
        <w:lastRenderedPageBreak/>
        <w:t>Desirable</w:t>
      </w:r>
    </w:p>
    <w:p w:rsidR="00614AF8" w:rsidRDefault="00614AF8" w:rsidP="00614AF8">
      <w:pPr>
        <w:widowControl w:val="0"/>
        <w:spacing w:line="240" w:lineRule="auto"/>
        <w:rPr>
          <w:rFonts w:ascii="Open Sans" w:eastAsia="Open Sans" w:hAnsi="Open Sans" w:cs="Open Sans"/>
          <w:b/>
          <w:color w:val="004888"/>
          <w:sz w:val="24"/>
          <w:szCs w:val="24"/>
        </w:rPr>
      </w:pPr>
    </w:p>
    <w:p w:rsidR="00614AF8" w:rsidRPr="00831DA0" w:rsidRDefault="00614AF8" w:rsidP="00614AF8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  <w:lang w:val="en"/>
        </w:rPr>
      </w:pPr>
      <w:r w:rsidRPr="00831DA0">
        <w:rPr>
          <w:rFonts w:ascii="Open Sans" w:eastAsia="Open Sans" w:hAnsi="Open Sans" w:cs="Open Sans"/>
          <w:color w:val="004888"/>
          <w:sz w:val="24"/>
          <w:szCs w:val="24"/>
          <w:lang w:val="en"/>
        </w:rPr>
        <w:t xml:space="preserve">Proven competence in </w:t>
      </w:r>
      <w:r w:rsidRPr="00C20802">
        <w:rPr>
          <w:rFonts w:ascii="Open Sans" w:eastAsia="Open Sans" w:hAnsi="Open Sans" w:cs="Open Sans"/>
          <w:color w:val="1F497D" w:themeColor="text2"/>
          <w:sz w:val="24"/>
          <w:szCs w:val="24"/>
          <w:lang w:val="en"/>
        </w:rPr>
        <w:t>delivery</w:t>
      </w:r>
      <w:r>
        <w:rPr>
          <w:rFonts w:ascii="Open Sans" w:eastAsia="Open Sans" w:hAnsi="Open Sans" w:cs="Open Sans"/>
          <w:color w:val="004888"/>
          <w:sz w:val="24"/>
          <w:szCs w:val="24"/>
          <w:lang w:val="en"/>
        </w:rPr>
        <w:t xml:space="preserve"> </w:t>
      </w:r>
      <w:r w:rsidRPr="00831DA0">
        <w:rPr>
          <w:rFonts w:ascii="Open Sans" w:eastAsia="Open Sans" w:hAnsi="Open Sans" w:cs="Open Sans"/>
          <w:color w:val="004888"/>
          <w:sz w:val="24"/>
          <w:szCs w:val="24"/>
          <w:lang w:val="en"/>
        </w:rPr>
        <w:t xml:space="preserve">of advice in a Citizens Advice office </w:t>
      </w:r>
    </w:p>
    <w:p w:rsidR="00614AF8" w:rsidRDefault="00614AF8" w:rsidP="00614AF8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614AF8" w:rsidRDefault="00614AF8" w:rsidP="00614AF8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>Knowledge of welfare benefits systems including Universal Credit</w:t>
      </w:r>
    </w:p>
    <w:p w:rsidR="00614AF8" w:rsidRDefault="00614AF8" w:rsidP="00614AF8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614AF8" w:rsidRDefault="00614AF8" w:rsidP="00614AF8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>Ability to carry out accurate benefit check calculations</w:t>
      </w:r>
    </w:p>
    <w:p w:rsidR="00614AF8" w:rsidRDefault="00614AF8" w:rsidP="00614AF8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:rsidR="00614AF8" w:rsidRDefault="00614AF8" w:rsidP="00614AF8">
      <w:pPr>
        <w:widowControl w:val="0"/>
        <w:spacing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>Basic knowledge of multiple enquiry areas to aid with identifying emergencies and making referrals where appropriate</w:t>
      </w:r>
    </w:p>
    <w:p w:rsidR="00614AF8" w:rsidRPr="008163BC" w:rsidRDefault="00614AF8" w:rsidP="00614AF8">
      <w:pPr>
        <w:rPr>
          <w:lang w:val="en"/>
        </w:rPr>
      </w:pPr>
      <w:r w:rsidRPr="008163BC">
        <w:rPr>
          <w:lang w:val="en"/>
        </w:rPr>
        <w:t>.</w:t>
      </w:r>
    </w:p>
    <w:p w:rsidR="00614AF8" w:rsidRDefault="00614AF8" w:rsidP="00614AF8"/>
    <w:p w:rsidR="00B962FC" w:rsidRDefault="00614AF8">
      <w:bookmarkStart w:id="0" w:name="_GoBack"/>
      <w:bookmarkEnd w:id="0"/>
    </w:p>
    <w:sectPr w:rsidR="00B96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F8"/>
    <w:rsid w:val="00614AF8"/>
    <w:rsid w:val="00723346"/>
    <w:rsid w:val="00DB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4AF8"/>
    <w:pPr>
      <w:spacing w:after="0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A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F8"/>
    <w:rPr>
      <w:rFonts w:ascii="Tahoma" w:eastAsia="Arial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4AF8"/>
    <w:pPr>
      <w:spacing w:after="0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A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F8"/>
    <w:rPr>
      <w:rFonts w:ascii="Tahoma" w:eastAsia="Arial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Godalming</dc:creator>
  <cp:lastModifiedBy>Admin Godalming</cp:lastModifiedBy>
  <cp:revision>1</cp:revision>
  <dcterms:created xsi:type="dcterms:W3CDTF">2019-02-13T14:02:00Z</dcterms:created>
  <dcterms:modified xsi:type="dcterms:W3CDTF">2019-02-13T14:03:00Z</dcterms:modified>
</cp:coreProperties>
</file>